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C" w:rsidRPr="00895E72" w:rsidRDefault="00104BBC">
      <w:pPr>
        <w:rPr>
          <w:b/>
          <w:sz w:val="40"/>
        </w:rPr>
      </w:pPr>
      <w:r w:rsidRPr="00895E72">
        <w:rPr>
          <w:b/>
          <w:sz w:val="40"/>
        </w:rPr>
        <w:t>Индивидуальная программа развития.</w:t>
      </w:r>
    </w:p>
    <w:p w:rsidR="00104BBC" w:rsidRPr="00895E72" w:rsidRDefault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просьбы</w:t>
      </w:r>
    </w:p>
    <w:p w:rsidR="00104BBC" w:rsidRPr="00895E72" w:rsidRDefault="00895E72">
      <w:pPr>
        <w:rPr>
          <w:sz w:val="28"/>
          <w:szCs w:val="28"/>
        </w:rPr>
      </w:pPr>
      <w:r w:rsidRPr="00895E72">
        <w:rPr>
          <w:sz w:val="28"/>
          <w:szCs w:val="28"/>
        </w:rPr>
        <w:t>Обращается с 2 спонтанными просьбами (без вербальных подсказок), мотивационный</w:t>
      </w:r>
      <w:r>
        <w:rPr>
          <w:sz w:val="28"/>
          <w:szCs w:val="28"/>
        </w:rPr>
        <w:t xml:space="preserve"> стимул может присутствовать</w:t>
      </w:r>
      <w:r w:rsidRPr="00895E72">
        <w:rPr>
          <w:sz w:val="28"/>
          <w:szCs w:val="28"/>
        </w:rPr>
        <w:t>.</w:t>
      </w:r>
    </w:p>
    <w:p w:rsidR="00895E72" w:rsidRPr="00895E72" w:rsidRDefault="00895E72">
      <w:pPr>
        <w:rPr>
          <w:sz w:val="28"/>
          <w:szCs w:val="28"/>
        </w:rPr>
      </w:pPr>
      <w:r w:rsidRPr="00895E72">
        <w:rPr>
          <w:sz w:val="28"/>
          <w:szCs w:val="28"/>
        </w:rPr>
        <w:t xml:space="preserve">Обращается с 10 просьбами </w:t>
      </w:r>
      <w:proofErr w:type="gramStart"/>
      <w:r w:rsidRPr="00895E72">
        <w:rPr>
          <w:sz w:val="28"/>
          <w:szCs w:val="28"/>
        </w:rPr>
        <w:t>без</w:t>
      </w:r>
      <w:proofErr w:type="gramEnd"/>
      <w:r w:rsidRPr="00895E72">
        <w:rPr>
          <w:sz w:val="28"/>
          <w:szCs w:val="28"/>
        </w:rPr>
        <w:t xml:space="preserve"> </w:t>
      </w:r>
      <w:proofErr w:type="gramStart"/>
      <w:r w:rsidRPr="00895E72">
        <w:rPr>
          <w:sz w:val="28"/>
          <w:szCs w:val="28"/>
        </w:rPr>
        <w:t>эхо</w:t>
      </w:r>
      <w:proofErr w:type="gramEnd"/>
      <w:r w:rsidRPr="00895E72">
        <w:rPr>
          <w:sz w:val="28"/>
          <w:szCs w:val="28"/>
        </w:rPr>
        <w:t xml:space="preserve"> - или имитационных подсказок, но можно использовать вербаль</w:t>
      </w:r>
      <w:r>
        <w:rPr>
          <w:sz w:val="28"/>
          <w:szCs w:val="28"/>
        </w:rPr>
        <w:t>ные или визуальные подсказки</w:t>
      </w:r>
      <w:r w:rsidRPr="00895E72">
        <w:rPr>
          <w:sz w:val="28"/>
          <w:szCs w:val="28"/>
        </w:rPr>
        <w:t>.</w:t>
      </w:r>
    </w:p>
    <w:p w:rsidR="00895E72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наименования</w:t>
      </w:r>
    </w:p>
    <w:p w:rsidR="00895E72" w:rsidRDefault="00895E72" w:rsidP="00895E72">
      <w:pPr>
        <w:rPr>
          <w:sz w:val="28"/>
        </w:rPr>
      </w:pPr>
      <w:r>
        <w:rPr>
          <w:sz w:val="28"/>
        </w:rPr>
        <w:t>Н</w:t>
      </w:r>
      <w:r w:rsidRPr="00895E72">
        <w:rPr>
          <w:sz w:val="28"/>
        </w:rPr>
        <w:t>азывает 1 знакомого человека, домашнее животное или объект с вербальными подсказками и н</w:t>
      </w:r>
      <w:r>
        <w:rPr>
          <w:sz w:val="28"/>
        </w:rPr>
        <w:t>аличием мотивации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конфета</w:t>
      </w:r>
      <w:r w:rsidRPr="00895E72">
        <w:rPr>
          <w:sz w:val="28"/>
        </w:rPr>
        <w:t>)</w:t>
      </w:r>
      <w:r>
        <w:rPr>
          <w:sz w:val="28"/>
        </w:rPr>
        <w:t>.</w:t>
      </w:r>
    </w:p>
    <w:p w:rsidR="00895E72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слушателя</w:t>
      </w:r>
    </w:p>
    <w:p w:rsidR="00895E72" w:rsidRDefault="00895E72" w:rsidP="00895E72">
      <w:pPr>
        <w:rPr>
          <w:sz w:val="28"/>
        </w:rPr>
      </w:pPr>
      <w:r w:rsidRPr="00895E72">
        <w:rPr>
          <w:sz w:val="28"/>
        </w:rPr>
        <w:t>Выбирает из 2 предметов, когда они находятся на уровне глаз (</w:t>
      </w:r>
      <w:proofErr w:type="gramStart"/>
      <w:r w:rsidRPr="00895E72">
        <w:rPr>
          <w:sz w:val="28"/>
        </w:rPr>
        <w:t>например</w:t>
      </w:r>
      <w:proofErr w:type="gramEnd"/>
      <w:r w:rsidRPr="00895E72">
        <w:rPr>
          <w:sz w:val="28"/>
        </w:rPr>
        <w:t xml:space="preserve"> смотрит, дотрагивается или указывает на мяч, когда показывают мяч и ботинок и просят «Покажи мяч»)</w:t>
      </w:r>
    </w:p>
    <w:p w:rsidR="00895E72" w:rsidRPr="00BC4745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Формирование навыка </w:t>
      </w:r>
      <w:r w:rsidR="00BC4745">
        <w:rPr>
          <w:b/>
          <w:i/>
          <w:sz w:val="28"/>
          <w:u w:val="single"/>
        </w:rPr>
        <w:t>визуального восприятия</w:t>
      </w:r>
    </w:p>
    <w:p w:rsidR="00895E72" w:rsidRDefault="00895E72" w:rsidP="00895E72">
      <w:pPr>
        <w:rPr>
          <w:sz w:val="28"/>
        </w:rPr>
      </w:pPr>
      <w:r w:rsidRPr="00895E72">
        <w:rPr>
          <w:sz w:val="28"/>
        </w:rPr>
        <w:t>Ищет предмет, которого нет в поле зрения 5 раз</w:t>
      </w:r>
    </w:p>
    <w:p w:rsidR="00BC4745" w:rsidRDefault="00BC4745" w:rsidP="00895E72">
      <w:pPr>
        <w:rPr>
          <w:sz w:val="28"/>
        </w:rPr>
      </w:pPr>
      <w:r w:rsidRPr="00BC4745">
        <w:rPr>
          <w:sz w:val="28"/>
        </w:rPr>
        <w:t xml:space="preserve">Складывает </w:t>
      </w:r>
      <w:proofErr w:type="spellStart"/>
      <w:r w:rsidRPr="00BC4745">
        <w:rPr>
          <w:sz w:val="28"/>
        </w:rPr>
        <w:t>пазл-вкладыш</w:t>
      </w:r>
      <w:proofErr w:type="spellEnd"/>
      <w:r w:rsidRPr="00BC4745">
        <w:rPr>
          <w:sz w:val="28"/>
        </w:rPr>
        <w:t xml:space="preserve"> из 3 частей без физических подсказок</w:t>
      </w:r>
    </w:p>
    <w:p w:rsidR="00BC4745" w:rsidRDefault="00BC4745" w:rsidP="00895E72">
      <w:pPr>
        <w:rPr>
          <w:sz w:val="28"/>
        </w:rPr>
      </w:pPr>
      <w:r>
        <w:rPr>
          <w:b/>
          <w:i/>
          <w:sz w:val="28"/>
          <w:u w:val="single"/>
        </w:rPr>
        <w:t>Формирование игровых навыков</w:t>
      </w:r>
    </w:p>
    <w:p w:rsidR="00BC4745" w:rsidRDefault="00BC4745" w:rsidP="00895E72">
      <w:pPr>
        <w:rPr>
          <w:sz w:val="28"/>
        </w:rPr>
      </w:pPr>
      <w:r w:rsidRPr="00BC4745">
        <w:rPr>
          <w:sz w:val="28"/>
        </w:rPr>
        <w:t>Демонстрирует разнообразие в игре, независимо взаимодействуя с 5 разными предметами (</w:t>
      </w:r>
      <w:proofErr w:type="gramStart"/>
      <w:r w:rsidRPr="00BC4745">
        <w:rPr>
          <w:sz w:val="28"/>
        </w:rPr>
        <w:t>например</w:t>
      </w:r>
      <w:proofErr w:type="gramEnd"/>
      <w:r w:rsidRPr="00BC4745">
        <w:rPr>
          <w:sz w:val="28"/>
        </w:rPr>
        <w:t xml:space="preserve"> нанизывает кольца, затем играет с мячом, затем с кубиками) (ТО: 30мин.)</w:t>
      </w:r>
    </w:p>
    <w:p w:rsidR="00BC4745" w:rsidRDefault="00BC4745" w:rsidP="00895E72">
      <w:pPr>
        <w:rPr>
          <w:sz w:val="28"/>
        </w:rPr>
      </w:pPr>
      <w:r>
        <w:rPr>
          <w:b/>
          <w:i/>
          <w:sz w:val="28"/>
          <w:u w:val="single"/>
        </w:rPr>
        <w:t>Формирование социальных  навыков</w:t>
      </w:r>
    </w:p>
    <w:p w:rsidR="00BC4745" w:rsidRDefault="00BC4745" w:rsidP="00895E72">
      <w:pPr>
        <w:rPr>
          <w:sz w:val="28"/>
        </w:rPr>
      </w:pPr>
      <w:r w:rsidRPr="00BC4745">
        <w:rPr>
          <w:sz w:val="28"/>
        </w:rPr>
        <w:t>Спонтанно следует за другим ребенком 2 раза</w:t>
      </w:r>
    </w:p>
    <w:p w:rsidR="00810BB4" w:rsidRPr="00810BB4" w:rsidRDefault="00BC4745" w:rsidP="00BC474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 навыков имитации</w:t>
      </w:r>
    </w:p>
    <w:p w:rsidR="00BC4745" w:rsidRDefault="00BC4745" w:rsidP="00895E72">
      <w:pPr>
        <w:rPr>
          <w:sz w:val="28"/>
        </w:rPr>
      </w:pPr>
      <w:r w:rsidRPr="00BC4745">
        <w:rPr>
          <w:sz w:val="28"/>
        </w:rPr>
        <w:t>Имитирует 8 моторных движений, 2 из которых с предметами (</w:t>
      </w:r>
      <w:proofErr w:type="gramStart"/>
      <w:r w:rsidRPr="00BC4745">
        <w:rPr>
          <w:sz w:val="28"/>
        </w:rPr>
        <w:t>например</w:t>
      </w:r>
      <w:proofErr w:type="gramEnd"/>
      <w:r w:rsidRPr="00BC4745">
        <w:rPr>
          <w:sz w:val="28"/>
        </w:rPr>
        <w:t xml:space="preserve"> трясет погрему</w:t>
      </w:r>
      <w:r>
        <w:rPr>
          <w:sz w:val="28"/>
        </w:rPr>
        <w:t>шкой, стучит палкой о палку)</w:t>
      </w:r>
      <w:r w:rsidRPr="00BC4745">
        <w:rPr>
          <w:sz w:val="28"/>
        </w:rPr>
        <w:t>.</w:t>
      </w:r>
    </w:p>
    <w:p w:rsidR="00810BB4" w:rsidRDefault="00810BB4" w:rsidP="00895E72">
      <w:pPr>
        <w:rPr>
          <w:sz w:val="28"/>
        </w:rPr>
      </w:pPr>
    </w:p>
    <w:p w:rsidR="00810BB4" w:rsidRDefault="00810BB4" w:rsidP="00895E72">
      <w:pPr>
        <w:rPr>
          <w:sz w:val="28"/>
        </w:rPr>
      </w:pPr>
    </w:p>
    <w:p w:rsidR="00810BB4" w:rsidRDefault="00810BB4" w:rsidP="00810BB4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Формирование  эхо навыков</w:t>
      </w:r>
    </w:p>
    <w:p w:rsidR="00810BB4" w:rsidRPr="00810BB4" w:rsidRDefault="00810BB4" w:rsidP="00810BB4">
      <w:pPr>
        <w:rPr>
          <w:sz w:val="28"/>
        </w:rPr>
      </w:pPr>
      <w:r w:rsidRPr="00810BB4">
        <w:rPr>
          <w:sz w:val="28"/>
        </w:rPr>
        <w:t>А-а</w:t>
      </w:r>
    </w:p>
    <w:p w:rsidR="00810BB4" w:rsidRPr="00810BB4" w:rsidRDefault="00810BB4" w:rsidP="00810BB4">
      <w:pPr>
        <w:rPr>
          <w:sz w:val="28"/>
        </w:rPr>
      </w:pPr>
      <w:r w:rsidRPr="00810BB4">
        <w:rPr>
          <w:sz w:val="28"/>
        </w:rPr>
        <w:t>Па-</w:t>
      </w:r>
    </w:p>
    <w:p w:rsidR="00810BB4" w:rsidRDefault="00810BB4" w:rsidP="00895E72">
      <w:pPr>
        <w:rPr>
          <w:sz w:val="28"/>
        </w:rPr>
      </w:pPr>
    </w:p>
    <w:p w:rsidR="00810BB4" w:rsidRDefault="00810BB4" w:rsidP="00895E72">
      <w:pPr>
        <w:rPr>
          <w:sz w:val="28"/>
        </w:rPr>
      </w:pPr>
      <w:r w:rsidRPr="00810BB4">
        <w:rPr>
          <w:sz w:val="28"/>
        </w:rPr>
        <w:object w:dxaOrig="5950" w:dyaOrig="8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547.5pt" o:ole="">
            <v:imagedata r:id="rId4" o:title=""/>
          </v:shape>
          <o:OLEObject Type="Embed" ProgID="AcroExch.Document.DC" ShapeID="_x0000_i1025" DrawAspect="Content" ObjectID="_1659302149" r:id="rId5"/>
        </w:object>
      </w:r>
    </w:p>
    <w:p w:rsidR="00BC4745" w:rsidRPr="00895E72" w:rsidRDefault="00BC4745" w:rsidP="00895E72">
      <w:pPr>
        <w:rPr>
          <w:sz w:val="28"/>
        </w:rPr>
      </w:pPr>
    </w:p>
    <w:p w:rsidR="00895E72" w:rsidRPr="00895E72" w:rsidRDefault="00895E72" w:rsidP="00895E72">
      <w:pPr>
        <w:rPr>
          <w:sz w:val="28"/>
        </w:rPr>
      </w:pPr>
    </w:p>
    <w:p w:rsidR="00895E72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lastRenderedPageBreak/>
        <w:t>Условные дискриминации</w:t>
      </w:r>
    </w:p>
    <w:p w:rsidR="00810BB4" w:rsidRDefault="00810BB4">
      <w:pPr>
        <w:rPr>
          <w:sz w:val="28"/>
        </w:rPr>
      </w:pPr>
      <w:r w:rsidRPr="00810BB4">
        <w:rPr>
          <w:sz w:val="28"/>
        </w:rPr>
        <w:t>Не берем</w:t>
      </w:r>
    </w:p>
    <w:p w:rsidR="00810BB4" w:rsidRP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Формирование групповых навыков</w:t>
      </w:r>
    </w:p>
    <w:p w:rsidR="00810BB4" w:rsidRDefault="00810BB4">
      <w:pPr>
        <w:rPr>
          <w:sz w:val="28"/>
        </w:rPr>
      </w:pPr>
      <w:r w:rsidRPr="00810BB4">
        <w:rPr>
          <w:sz w:val="28"/>
        </w:rPr>
        <w:t>Убирает свои вещи (например: куртку, рюкзак, коробку с завтраком</w:t>
      </w:r>
      <w:proofErr w:type="gramStart"/>
      <w:r w:rsidRPr="00810BB4">
        <w:rPr>
          <w:sz w:val="28"/>
        </w:rPr>
        <w:t xml:space="preserve"> )</w:t>
      </w:r>
      <w:proofErr w:type="gramEnd"/>
      <w:r w:rsidRPr="00810BB4">
        <w:rPr>
          <w:sz w:val="28"/>
        </w:rPr>
        <w:t xml:space="preserve"> после вербальных подсказок и жестов.</w:t>
      </w:r>
    </w:p>
    <w:p w:rsidR="00810BB4" w:rsidRP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Письмо</w:t>
      </w:r>
    </w:p>
    <w:p w:rsidR="00810BB4" w:rsidRDefault="00810BB4">
      <w:r w:rsidRPr="00810BB4">
        <w:t>Имитирует горизонтальные движения мелком, карандашом, маркером.</w:t>
      </w:r>
    </w:p>
    <w:p w:rsidR="00810BB4" w:rsidRP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Чтение</w:t>
      </w:r>
    </w:p>
    <w:p w:rsidR="00810BB4" w:rsidRDefault="00810BB4">
      <w:r w:rsidRPr="00810BB4">
        <w:t>Переворачивает страницы и рассматривает книги  в течени</w:t>
      </w:r>
      <w:proofErr w:type="gramStart"/>
      <w:r w:rsidRPr="00810BB4">
        <w:t>и</w:t>
      </w:r>
      <w:proofErr w:type="gramEnd"/>
      <w:r w:rsidRPr="00810BB4">
        <w:t xml:space="preserve"> 30 секунд. (ТО: 30сек.)</w:t>
      </w:r>
    </w:p>
    <w:p w:rsidR="00810BB4" w:rsidRPr="00510428" w:rsidRDefault="00510428">
      <w:pPr>
        <w:rPr>
          <w:b/>
          <w:i/>
          <w:sz w:val="28"/>
          <w:u w:val="single"/>
        </w:rPr>
      </w:pPr>
      <w:r w:rsidRPr="00510428">
        <w:rPr>
          <w:b/>
          <w:i/>
          <w:sz w:val="28"/>
          <w:u w:val="single"/>
        </w:rPr>
        <w:t>Математика</w:t>
      </w:r>
    </w:p>
    <w:p w:rsidR="00510428" w:rsidRDefault="00510428">
      <w:r w:rsidRPr="00510428">
        <w:t>Располагает предметы по размеру (например: маленький, средний и большой кубики).</w:t>
      </w:r>
    </w:p>
    <w:sectPr w:rsidR="00510428" w:rsidSect="00F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BC"/>
    <w:rsid w:val="00104BBC"/>
    <w:rsid w:val="00510428"/>
    <w:rsid w:val="00810BB4"/>
    <w:rsid w:val="00895E72"/>
    <w:rsid w:val="00BC4745"/>
    <w:rsid w:val="00F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rahno@inbox.ru</cp:lastModifiedBy>
  <cp:revision>2</cp:revision>
  <dcterms:created xsi:type="dcterms:W3CDTF">2020-08-18T17:29:00Z</dcterms:created>
  <dcterms:modified xsi:type="dcterms:W3CDTF">2020-08-18T17:29:00Z</dcterms:modified>
</cp:coreProperties>
</file>